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8DF" w:rsidRDefault="00B438DF" w:rsidP="00B438DF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color w:val="000000"/>
          <w:sz w:val="28"/>
          <w:szCs w:val="28"/>
        </w:rPr>
      </w:pPr>
      <w:r>
        <w:rPr>
          <w:rFonts w:ascii="Cambria" w:hAnsi="Cambria" w:cs="Cambria"/>
          <w:b/>
          <w:color w:val="000000"/>
          <w:sz w:val="28"/>
          <w:szCs w:val="28"/>
        </w:rPr>
        <w:t>Интернет-ресурсы для детей и родителей:</w:t>
      </w:r>
    </w:p>
    <w:p w:rsidR="00B438DF" w:rsidRDefault="00B438DF" w:rsidP="00B438DF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color w:val="000000"/>
          <w:sz w:val="28"/>
          <w:szCs w:val="28"/>
        </w:rPr>
      </w:pPr>
    </w:p>
    <w:p w:rsidR="00B438DF" w:rsidRDefault="00B438DF" w:rsidP="00B438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http://www.nachalka.com/node/950 </w:t>
      </w:r>
      <w:r>
        <w:rPr>
          <w:rFonts w:ascii="Times New Roman" w:hAnsi="Times New Roman" w:cs="Times New Roman"/>
          <w:color w:val="000000"/>
          <w:sz w:val="28"/>
          <w:szCs w:val="28"/>
        </w:rPr>
        <w:t>Видео «Развлечение и безопасность в Интернете».</w:t>
      </w:r>
    </w:p>
    <w:p w:rsidR="00B438DF" w:rsidRDefault="00B438DF" w:rsidP="00B438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http://i-deti.org/ </w:t>
      </w:r>
      <w:r>
        <w:rPr>
          <w:rFonts w:ascii="Times New Roman" w:hAnsi="Times New Roman" w:cs="Times New Roman"/>
          <w:color w:val="000000"/>
          <w:sz w:val="28"/>
          <w:szCs w:val="28"/>
        </w:rPr>
        <w:t>портал «Безопасный инет для детей», ресурсы, рекомендации, комиксы.</w:t>
      </w:r>
    </w:p>
    <w:p w:rsidR="00B438DF" w:rsidRDefault="00B438DF" w:rsidP="00B438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http://сетевичок.рф/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сайт для детей - </w:t>
      </w:r>
      <w:r>
        <w:rPr>
          <w:rFonts w:ascii="Times New Roman" w:hAnsi="Times New Roman" w:cs="Times New Roman"/>
          <w:color w:val="2B0000"/>
          <w:sz w:val="28"/>
          <w:szCs w:val="28"/>
        </w:rPr>
        <w:t xml:space="preserve">обучение и онлайн-консультирование по вопросам кибербезопасности, </w:t>
      </w:r>
      <w:r>
        <w:rPr>
          <w:rFonts w:ascii="Times New Roman" w:hAnsi="Times New Roman" w:cs="Times New Roman"/>
          <w:color w:val="000000"/>
          <w:sz w:val="28"/>
          <w:szCs w:val="28"/>
        </w:rPr>
        <w:t>сетевой безопасности.</w:t>
      </w:r>
    </w:p>
    <w:p w:rsidR="00B438DF" w:rsidRDefault="00B438DF" w:rsidP="00B438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http://www.igra-internet.ru/ </w:t>
      </w:r>
      <w:r>
        <w:rPr>
          <w:rFonts w:ascii="Times New Roman" w:hAnsi="Times New Roman" w:cs="Times New Roman"/>
          <w:color w:val="000000"/>
          <w:sz w:val="28"/>
          <w:szCs w:val="28"/>
        </w:rPr>
        <w:t>- онлайн интернет-игра «Изучи Интернет – управляй им».</w:t>
      </w:r>
    </w:p>
    <w:p w:rsidR="00B438DF" w:rsidRDefault="00B438DF" w:rsidP="00B438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http://www.safe-internet.ru/ </w:t>
      </w:r>
      <w:r>
        <w:rPr>
          <w:rFonts w:ascii="Times New Roman" w:hAnsi="Times New Roman" w:cs="Times New Roman"/>
          <w:color w:val="000000"/>
          <w:sz w:val="28"/>
          <w:szCs w:val="28"/>
        </w:rPr>
        <w:t>- сайт Ростелеком «Безопасность детей в Интернете, библиотека с материалами, памятками, рекомендациями по возрастам.</w:t>
      </w:r>
    </w:p>
    <w:p w:rsidR="000A73B1" w:rsidRDefault="000A73B1"/>
    <w:sectPr w:rsidR="000A7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FELayout/>
  </w:compat>
  <w:rsids>
    <w:rsidRoot w:val="00B438DF"/>
    <w:rsid w:val="000A73B1"/>
    <w:rsid w:val="00B43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8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Company>МОУ Матышевская СОШ</Company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3</cp:revision>
  <dcterms:created xsi:type="dcterms:W3CDTF">2016-12-09T12:53:00Z</dcterms:created>
  <dcterms:modified xsi:type="dcterms:W3CDTF">2016-12-09T12:53:00Z</dcterms:modified>
</cp:coreProperties>
</file>